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fae4f7" w14:textId="0fae4f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70207D">
        <w:rPr>
          <w:color w:val="FF0000"/>
        </w:rPr>
        <w:t>17</w:t>
      </w:r>
      <w:r w:rsidRPr="000B30FA" w:rsidR="00AE1F41">
        <w:t>. St-</w:t>
      </w:r>
      <w:r w:rsidR="0070207D">
        <w:t>1666/2022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70207D">
        <w:t>17</w:t>
      </w:r>
      <w:r w:rsidRPr="000B30FA" w:rsidR="00884690">
        <w:t>. St</w:t>
      </w:r>
      <w:r w:rsidRPr="000B30FA" w:rsidR="00B13065">
        <w:t>-</w:t>
      </w:r>
      <w:r w:rsidR="0070207D">
        <w:t>1666/2022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70207D" w:rsidP="0070207D" w:rsidRDefault="0070207D">
      <w:pPr>
        <w:tabs>
          <w:tab w:val="left" w:pos="709"/>
        </w:tabs>
        <w:ind w:left="1416" w:hanging="707"/>
        <w:jc w:val="both"/>
      </w:pPr>
      <w:r>
        <w:t>Euro-Briket d.o.o., OIB: 05434041354, Gajeva ulica 59,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bookmarkStart w:name="_GoBack" w:id="0"/>
      <w:bookmarkEnd w:id="0"/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207D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0207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0207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0207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0207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0207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0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20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207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20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20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St-1666/2022</izvorni_sadrzaj>
    <derivirana_varijabla naziv="DomainObject.Predmet.OznakaBroj_1">St-1666/2022</derivirana_varijabla>
  </DomainObject.Predmet.OznakaBroj>
  <DomainObject.Predmet.OznakaBrojOptuznogAkta>
    <izvorni_sadrzaj>04-06-22-2821</izvorni_sadrzaj>
    <derivirana_varijabla naziv="DomainObject.Predmet.OznakaBrojOptuznogAkta_1">04-06-22-2821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Euro-Briket d.o.o.</izvorni_sadrzaj>
    <derivirana_varijabla naziv="DomainObject.Predmet.ProtustrankaFormated_1">  Euro-Briket d.o.o.</derivirana_varijabla>
  </DomainObject.Predmet.ProtustrankaFormated>
  <DomainObject.Predmet.ProtustrankaFormatedOIB>
    <izvorni_sadrzaj>  Euro-Briket d.o.o., OIB 05434041354</izvorni_sadrzaj>
    <derivirana_varijabla naziv="DomainObject.Predmet.ProtustrankaFormatedOIB_1">  Euro-Briket d.o.o., OIB 05434041354</derivirana_varijabla>
  </DomainObject.Predmet.ProtustrankaFormatedOIB>
  <DomainObject.Predmet.ProtustrankaFormatedWithAdress>
    <izvorni_sadrzaj> Euro-Briket d.o.o., Gajeva ulica 59, 10000 Zagreb</izvorni_sadrzaj>
    <derivirana_varijabla naziv="DomainObject.Predmet.ProtustrankaFormatedWithAdress_1"> Euro-Briket d.o.o., Gajeva ulica 59, 10000 Zagreb</derivirana_varijabla>
  </DomainObject.Predmet.ProtustrankaFormatedWithAdress>
  <DomainObject.Predmet.ProtustrankaFormatedWithAdressOIB>
    <izvorni_sadrzaj> Euro-Briket d.o.o., OIB 05434041354, Gajeva ulica 59, 10000 Zagreb</izvorni_sadrzaj>
    <derivirana_varijabla naziv="DomainObject.Predmet.ProtustrankaFormatedWithAdressOIB_1"> Euro-Briket d.o.o., OIB 05434041354, Gajeva ulica 59, 10000 Zagreb</derivirana_varijabla>
  </DomainObject.Predmet.ProtustrankaFormatedWithAdressOIB>
  <DomainObject.Predmet.ProtustrankaWithAdress>
    <izvorni_sadrzaj>Euro-Briket d.o.o. Gajeva ulica 59, 10000 Zagreb</izvorni_sadrzaj>
    <derivirana_varijabla naziv="DomainObject.Predmet.ProtustrankaWithAdress_1">Euro-Briket d.o.o. Gajeva ulica 59, 10000 Zagreb</derivirana_varijabla>
  </DomainObject.Predmet.ProtustrankaWithAdress>
  <DomainObject.Predmet.ProtustrankaWithAdressOIB>
    <izvorni_sadrzaj>Euro-Briket d.o.o., OIB 05434041354, Gajeva ulica 59, 10000 Zagreb</izvorni_sadrzaj>
    <derivirana_varijabla naziv="DomainObject.Predmet.ProtustrankaWithAdressOIB_1">Euro-Briket d.o.o., OIB 05434041354, Gajeva ulica 59, 10000 Zagreb</derivirana_varijabla>
  </DomainObject.Predmet.ProtustrankaWithAdressOIB>
  <DomainObject.Predmet.ProtustrankaNazivFormated>
    <izvorni_sadrzaj>Euro-Briket d.o.o.</izvorni_sadrzaj>
    <derivirana_varijabla naziv="DomainObject.Predmet.ProtustrankaNazivFormated_1">Euro-Briket d.o.o.</derivirana_varijabla>
  </DomainObject.Predmet.ProtustrankaNazivFormated>
  <DomainObject.Predmet.ProtustrankaNazivFormatedOIB>
    <izvorni_sadrzaj>Euro-Briket d.o.o., OIB 05434041354</izvorni_sadrzaj>
    <derivirana_varijabla naziv="DomainObject.Predmet.ProtustrankaNazivFormatedOIB_1">Euro-Briket d.o.o., OIB 05434041354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Euro-Briket d.o.o.</item>
    </izvorni_sadrzaj>
    <derivirana_varijabla naziv="DomainObject.Predmet.ProtuStrankaListFormated_1">
      <item>Euro-Briket d.o.o.</item>
    </derivirana_varijabla>
  </DomainObject.Predmet.ProtuStrankaListFormated>
  <DomainObject.Predmet.ProtuStrankaListFormatedOIB>
    <izvorni_sadrzaj>
      <item>Euro-Briket d.o.o., OIB 05434041354</item>
    </izvorni_sadrzaj>
    <derivirana_varijabla naziv="DomainObject.Predmet.ProtuStrankaListFormatedOIB_1">
      <item>Euro-Briket d.o.o., OIB 05434041354</item>
    </derivirana_varijabla>
  </DomainObject.Predmet.ProtuStrankaListFormatedOIB>
  <DomainObject.Predmet.ProtuStrankaListFormatedWithAdress>
    <izvorni_sadrzaj>
      <item>Euro-Briket d.o.o., Gajeva ulica 59, 10000 Zagreb</item>
    </izvorni_sadrzaj>
    <derivirana_varijabla naziv="DomainObject.Predmet.ProtuStrankaListFormatedWithAdress_1">
      <item>Euro-Briket d.o.o., Gajeva ulica 59, 10000 Zagreb</item>
    </derivirana_varijabla>
  </DomainObject.Predmet.ProtuStrankaListFormatedWithAdress>
  <DomainObject.Predmet.ProtuStrankaListFormatedWithAdressOIB>
    <izvorni_sadrzaj>
      <item>Euro-Briket d.o.o., OIB 05434041354, Gajeva ulica 59, 10000 Zagreb</item>
    </izvorni_sadrzaj>
    <derivirana_varijabla naziv="DomainObject.Predmet.ProtuStrankaListFormatedWithAdressOIB_1">
      <item>Euro-Briket d.o.o., OIB 05434041354, Gajeva ulica 59, 10000 Zagreb</item>
    </derivirana_varijabla>
  </DomainObject.Predmet.ProtuStrankaListFormatedWithAdressOIB>
  <DomainObject.Predmet.ProtuStrankaListNazivFormated>
    <izvorni_sadrzaj>
      <item>Euro-Briket d.o.o.</item>
    </izvorni_sadrzaj>
    <derivirana_varijabla naziv="DomainObject.Predmet.ProtuStrankaListNazivFormated_1">
      <item>Euro-Briket d.o.o.</item>
    </derivirana_varijabla>
  </DomainObject.Predmet.ProtuStrankaListNazivFormated>
  <DomainObject.Predmet.ProtuStrankaListNazivFormatedOIB>
    <izvorni_sadrzaj>
      <item>Euro-Briket d.o.o., OIB 05434041354</item>
    </izvorni_sadrzaj>
    <derivirana_varijabla naziv="DomainObject.Predmet.ProtuStrankaListNazivFormatedOIB_1">
      <item>Euro-Briket d.o.o., OIB 05434041354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Euro-Briket d.o.o.</izvorni_sadrzaj>
    <derivirana_varijabla naziv="DomainObject.Predmet.ProtustrankaIDrugi_1">Euro-Briket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Euro-Briket d.o.o., OIB 05434041354, Gajeva ulica 59, 10000 Zagreb</izvorni_sadrzaj>
    <derivirana_varijabla naziv="DomainObject.Predmet.ProtustrankaIDrugiAdressOIB_1">Euro-Briket d.o.o., OIB 05434041354, Gajeva ulica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Euro-Briket d.o.o.</item>
      <item>Financijska agencija</item>
    </izvorni_sadrzaj>
    <derivirana_varijabla naziv="DomainObject.Predmet.SudioniciListNaziv_1">
      <item>Euro-Briket d.o.o.</item>
      <item>Financijska agencija</item>
    </derivirana_varijabla>
  </DomainObject.Predmet.SudioniciListNaziv>
  <DomainObject.Predmet.SudioniciListAdressOIB>
    <izvorni_sadrzaj>
      <item>Euro-Briket d.o.o., OIB 05434041354, Gajeva ulica 59,10000 Zagreb</item>
      <item>Financijska agencija, OIB 85821130368, TRG SVIBANJSKIH ŽRTAVA 1995. 1,10000 Zagreb</item>
    </izvorni_sadrzaj>
    <derivirana_varijabla naziv="DomainObject.Predmet.SudioniciListAdressOIB_1">
      <item>Euro-Briket d.o.o., OIB 05434041354, Gajeva ulica 59,10000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05434041354</item>
      <item>, OIB 85821130368</item>
    </izvorni_sadrzaj>
    <derivirana_varijabla naziv="DomainObject.Predmet.SudioniciListNazivOIB_1">
      <item>, OIB 05434041354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824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